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600"/>
        <w:gridCol w:w="6480"/>
      </w:tblGrid>
      <w:tr w:rsidR="00035ABF">
        <w:trPr>
          <w:trHeight w:val="112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43ED7" w:rsidRDefault="00543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543ED7" w:rsidRDefault="00543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9256BB" w:rsidRDefault="009256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035ABF" w:rsidRPr="00BB45A3" w:rsidRDefault="008F03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color w:val="F2511B"/>
                <w:sz w:val="32"/>
                <w:szCs w:val="32"/>
              </w:rPr>
            </w:pPr>
            <w:r w:rsidRPr="00BB45A3">
              <w:rPr>
                <w:rFonts w:eastAsia="Raleway" w:cs="Raleway"/>
                <w:b/>
                <w:sz w:val="48"/>
                <w:szCs w:val="48"/>
              </w:rPr>
              <w:t>NOTA DE PRENSA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Consejo Comarcal de El Bierzo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Avenida de la Minería, s/n</w:t>
            </w:r>
            <w:r>
              <w:br/>
              <w:t>987 42 35 51</w:t>
            </w:r>
            <w:r w:rsidR="00543ED7">
              <w:t xml:space="preserve"> – Ext. 31301</w:t>
            </w:r>
          </w:p>
          <w:p w:rsidR="00035ABF" w:rsidRDefault="000042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6" w:history="1">
              <w:r w:rsidR="00651374" w:rsidRPr="00F46C49">
                <w:rPr>
                  <w:rStyle w:val="Hipervnculo"/>
                </w:rPr>
                <w:t>mvidal@ccbierzo.com</w:t>
              </w:r>
            </w:hyperlink>
          </w:p>
          <w:p w:rsidR="00651374" w:rsidRDefault="0065137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:rsidR="00035ABF" w:rsidRDefault="00035A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D445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5ABF" w:rsidRDefault="00543ED7">
            <w:pPr>
              <w:pStyle w:val="Ttulo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bookmarkStart w:id="0" w:name="_p4f3lvfon4kg" w:colFirst="0" w:colLast="0"/>
            <w:bookmarkEnd w:id="0"/>
            <w:r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4023360" cy="779145"/>
                  <wp:effectExtent l="19050" t="0" r="0" b="0"/>
                  <wp:docPr id="3" name="2 Imagen" descr="logo-consejo-ju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nsejo-junt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36A"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1.png" descr="línea horizon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ínea horizonta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5ABF" w:rsidRDefault="00F20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</w:rPr>
            </w:pPr>
            <w:r>
              <w:rPr>
                <w:color w:val="666666"/>
              </w:rPr>
              <w:t>3</w:t>
            </w:r>
            <w:r w:rsidR="00265C1B">
              <w:rPr>
                <w:color w:val="666666"/>
              </w:rPr>
              <w:t xml:space="preserve"> DE </w:t>
            </w:r>
            <w:r>
              <w:rPr>
                <w:color w:val="666666"/>
              </w:rPr>
              <w:t>MAYO</w:t>
            </w:r>
            <w:r w:rsidR="008F036A">
              <w:rPr>
                <w:color w:val="666666"/>
              </w:rPr>
              <w:t xml:space="preserve"> DE</w:t>
            </w:r>
            <w:r w:rsidR="00EF7C40">
              <w:rPr>
                <w:color w:val="666666"/>
              </w:rPr>
              <w:t xml:space="preserve"> 202</w:t>
            </w:r>
            <w:r>
              <w:rPr>
                <w:color w:val="666666"/>
              </w:rPr>
              <w:t>2</w:t>
            </w:r>
          </w:p>
          <w:p w:rsidR="00035ABF" w:rsidRDefault="00035A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89339E" w:rsidRDefault="0089339E" w:rsidP="008933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181198">
              <w:rPr>
                <w:b/>
              </w:rPr>
              <w:t xml:space="preserve">L CONSEJO COMARCAL </w:t>
            </w:r>
            <w:r w:rsidR="005E0090">
              <w:rPr>
                <w:b/>
              </w:rPr>
              <w:t xml:space="preserve">ADJUDICA </w:t>
            </w:r>
            <w:r w:rsidR="00F02F26">
              <w:rPr>
                <w:b/>
              </w:rPr>
              <w:t xml:space="preserve">MÁS </w:t>
            </w:r>
            <w:r w:rsidR="005E0090">
              <w:rPr>
                <w:b/>
              </w:rPr>
              <w:t xml:space="preserve">750.000 EUROS PARA FINANCIAR </w:t>
            </w:r>
            <w:r w:rsidR="00F20AC2">
              <w:rPr>
                <w:b/>
              </w:rPr>
              <w:t>PEQUEÑAS OBRAS EN 136 PEDANÍAS</w:t>
            </w:r>
          </w:p>
          <w:p w:rsidR="008515FF" w:rsidRDefault="008515FF" w:rsidP="008933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  <w:p w:rsidR="00F20AC2" w:rsidRDefault="00F20AC2" w:rsidP="00F20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La Junta de Gobierno del Consejo Comarca</w:t>
            </w:r>
            <w:r w:rsidR="005E0090">
              <w:t>l</w:t>
            </w:r>
            <w:r>
              <w:t xml:space="preserve"> aprobó la adjudicación del lote 2 del Plan de Pequeñas Obras de 2021. </w:t>
            </w:r>
            <w:r w:rsidR="005E0090">
              <w:t>La adjudicación, de 751.167,54 euros,</w:t>
            </w:r>
            <w:r w:rsidR="005E0090">
              <w:rPr>
                <w:b/>
                <w:i/>
              </w:rPr>
              <w:t xml:space="preserve"> </w:t>
            </w:r>
            <w:r w:rsidR="005E0090">
              <w:t xml:space="preserve">beneficiará a 136 juntas vecinales, que tendrán de plazo hasta el 31 de julio para presentar la justificación de haber realizado las actuaciones. </w:t>
            </w:r>
          </w:p>
          <w:p w:rsidR="005E0090" w:rsidRDefault="005E0090" w:rsidP="00F20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E0090" w:rsidRDefault="001D2133" w:rsidP="00F20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Las ayudas concedidas </w:t>
            </w:r>
            <w:r w:rsidR="005E0090">
              <w:t>oscilan entre los 5.000 y los 7.000 euros y se destinan</w:t>
            </w:r>
            <w:r>
              <w:t xml:space="preserve"> a </w:t>
            </w:r>
            <w:r w:rsidR="00F02F26">
              <w:t xml:space="preserve">suministros y </w:t>
            </w:r>
            <w:r>
              <w:t xml:space="preserve">obras de interés para los pueblos de la comarca, </w:t>
            </w:r>
            <w:r w:rsidR="005E0090">
              <w:t xml:space="preserve"> fundamentalmente </w:t>
            </w:r>
            <w:r w:rsidR="005E0090" w:rsidRPr="005E0090">
              <w:t xml:space="preserve">a </w:t>
            </w:r>
            <w:r w:rsidR="005E0090">
              <w:t xml:space="preserve">la </w:t>
            </w:r>
            <w:r w:rsidR="005E0090" w:rsidRPr="005E0090">
              <w:t xml:space="preserve">pavimentación de calles, </w:t>
            </w:r>
            <w:r w:rsidR="005E0090">
              <w:t xml:space="preserve">la </w:t>
            </w:r>
            <w:r w:rsidR="005E0090" w:rsidRPr="005E0090">
              <w:t xml:space="preserve">mejora de traídas de abastecimiento y </w:t>
            </w:r>
            <w:r w:rsidR="005E0090">
              <w:t xml:space="preserve">el </w:t>
            </w:r>
            <w:r w:rsidR="005E0090" w:rsidRPr="005E0090">
              <w:t>acondicionamiento</w:t>
            </w:r>
            <w:r w:rsidR="005E0090">
              <w:t xml:space="preserve"> </w:t>
            </w:r>
            <w:r w:rsidR="005E0090" w:rsidRPr="005E0090">
              <w:t>de espacios públicos.</w:t>
            </w:r>
          </w:p>
          <w:p w:rsidR="001D2133" w:rsidRDefault="001D2133" w:rsidP="00F20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1D2133" w:rsidRDefault="001D2133" w:rsidP="00F20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El Consejo Comarcal gestiona el Plan de Juntas Vecinales</w:t>
            </w:r>
            <w:r w:rsidR="00232D61">
              <w:t xml:space="preserve"> - competencia delegada de la Diputación de León -</w:t>
            </w:r>
            <w:r>
              <w:t xml:space="preserve"> a través del Servicio de Asistencia a Municipios (SAM), que se encarga de prestar apoyo técnico y jurídico a pequeños ayuntamientos y pedanías.</w:t>
            </w:r>
          </w:p>
          <w:p w:rsidR="001D2133" w:rsidRDefault="001D2133" w:rsidP="00F20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50FD9" w:rsidRPr="00E04CEF" w:rsidRDefault="00550FD9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E04CEF" w:rsidRPr="00E04CEF" w:rsidRDefault="00E04CEF" w:rsidP="00F20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035ABF" w:rsidRPr="00651374" w:rsidRDefault="00035ABF" w:rsidP="00181198">
      <w:pPr>
        <w:tabs>
          <w:tab w:val="left" w:pos="5505"/>
        </w:tabs>
      </w:pPr>
    </w:p>
    <w:p w:rsidR="00F20AC2" w:rsidRPr="00651374" w:rsidRDefault="00F20AC2">
      <w:pPr>
        <w:tabs>
          <w:tab w:val="left" w:pos="5505"/>
        </w:tabs>
      </w:pPr>
    </w:p>
    <w:sectPr w:rsidR="00F20AC2" w:rsidRPr="00651374" w:rsidSect="009256BB">
      <w:headerReference w:type="default" r:id="rId9"/>
      <w:pgSz w:w="12240" w:h="15840"/>
      <w:pgMar w:top="851" w:right="1418" w:bottom="1418" w:left="1418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FB" w:rsidRDefault="004639FB" w:rsidP="00035ABF">
      <w:pPr>
        <w:spacing w:before="0" w:line="240" w:lineRule="auto"/>
      </w:pPr>
      <w:r>
        <w:separator/>
      </w:r>
    </w:p>
  </w:endnote>
  <w:endnote w:type="continuationSeparator" w:id="1">
    <w:p w:rsidR="004639FB" w:rsidRDefault="004639FB" w:rsidP="00035A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FB" w:rsidRDefault="004639FB" w:rsidP="00035ABF">
      <w:pPr>
        <w:spacing w:before="0" w:line="240" w:lineRule="auto"/>
      </w:pPr>
      <w:r>
        <w:separator/>
      </w:r>
    </w:p>
  </w:footnote>
  <w:footnote w:type="continuationSeparator" w:id="1">
    <w:p w:rsidR="004639FB" w:rsidRDefault="004639FB" w:rsidP="00035A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F" w:rsidRDefault="00035ABF" w:rsidP="00651374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BF"/>
    <w:rsid w:val="000042D0"/>
    <w:rsid w:val="00035ABF"/>
    <w:rsid w:val="00063AD4"/>
    <w:rsid w:val="000F4973"/>
    <w:rsid w:val="00181198"/>
    <w:rsid w:val="001B2DFD"/>
    <w:rsid w:val="001D2133"/>
    <w:rsid w:val="00232D61"/>
    <w:rsid w:val="0024571F"/>
    <w:rsid w:val="00265C1B"/>
    <w:rsid w:val="002F72C8"/>
    <w:rsid w:val="003215B1"/>
    <w:rsid w:val="004639FB"/>
    <w:rsid w:val="004C2443"/>
    <w:rsid w:val="00543ED7"/>
    <w:rsid w:val="00550FD9"/>
    <w:rsid w:val="005E0090"/>
    <w:rsid w:val="005E3F03"/>
    <w:rsid w:val="00651374"/>
    <w:rsid w:val="006C26CD"/>
    <w:rsid w:val="006E2D77"/>
    <w:rsid w:val="008515FF"/>
    <w:rsid w:val="00867C3A"/>
    <w:rsid w:val="0089339E"/>
    <w:rsid w:val="008F036A"/>
    <w:rsid w:val="009256BB"/>
    <w:rsid w:val="00B61436"/>
    <w:rsid w:val="00B641F1"/>
    <w:rsid w:val="00B87639"/>
    <w:rsid w:val="00BB45A3"/>
    <w:rsid w:val="00BD7FC6"/>
    <w:rsid w:val="00C31CCC"/>
    <w:rsid w:val="00C417F3"/>
    <w:rsid w:val="00D15488"/>
    <w:rsid w:val="00DB5547"/>
    <w:rsid w:val="00E04CEF"/>
    <w:rsid w:val="00E178EC"/>
    <w:rsid w:val="00E66599"/>
    <w:rsid w:val="00EB5123"/>
    <w:rsid w:val="00EF7C40"/>
    <w:rsid w:val="00F02F26"/>
    <w:rsid w:val="00F16A4A"/>
    <w:rsid w:val="00F20AC2"/>
    <w:rsid w:val="00F77423"/>
    <w:rsid w:val="00F82670"/>
    <w:rsid w:val="00F9449B"/>
    <w:rsid w:val="00FC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lang w:val="es-ES" w:eastAsia="es-E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FD"/>
  </w:style>
  <w:style w:type="paragraph" w:styleId="Ttulo1">
    <w:name w:val="heading 1"/>
    <w:basedOn w:val="normal0"/>
    <w:next w:val="normal0"/>
    <w:rsid w:val="00035ABF"/>
    <w:pPr>
      <w:keepNext/>
      <w:keepLines/>
      <w:spacing w:before="480"/>
      <w:outlineLvl w:val="0"/>
    </w:pPr>
    <w:rPr>
      <w:b/>
    </w:rPr>
  </w:style>
  <w:style w:type="paragraph" w:styleId="Ttulo2">
    <w:name w:val="heading 2"/>
    <w:basedOn w:val="normal0"/>
    <w:next w:val="normal0"/>
    <w:rsid w:val="00035ABF"/>
    <w:pPr>
      <w:keepNext/>
      <w:keepLines/>
      <w:outlineLvl w:val="1"/>
    </w:pPr>
    <w:rPr>
      <w:b/>
      <w:color w:val="D44500"/>
    </w:rPr>
  </w:style>
  <w:style w:type="paragraph" w:styleId="Ttulo3">
    <w:name w:val="heading 3"/>
    <w:basedOn w:val="normal0"/>
    <w:next w:val="normal0"/>
    <w:rsid w:val="00035ABF"/>
    <w:pPr>
      <w:keepNext/>
      <w:keepLines/>
      <w:spacing w:before="160" w:after="160"/>
      <w:outlineLvl w:val="2"/>
    </w:pPr>
    <w:rPr>
      <w:color w:val="999999"/>
      <w:sz w:val="18"/>
      <w:szCs w:val="18"/>
    </w:rPr>
  </w:style>
  <w:style w:type="paragraph" w:styleId="Ttulo4">
    <w:name w:val="heading 4"/>
    <w:basedOn w:val="normal0"/>
    <w:next w:val="normal0"/>
    <w:rsid w:val="00035AB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0"/>
    <w:next w:val="normal0"/>
    <w:rsid w:val="00035AB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0"/>
    <w:next w:val="normal0"/>
    <w:rsid w:val="00035AB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35ABF"/>
  </w:style>
  <w:style w:type="table" w:customStyle="1" w:styleId="TableNormal">
    <w:name w:val="Table Normal"/>
    <w:rsid w:val="00035A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35ABF"/>
    <w:pPr>
      <w:keepNext/>
      <w:keepLines/>
      <w:spacing w:before="0"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tulo">
    <w:name w:val="Subtitle"/>
    <w:basedOn w:val="normal0"/>
    <w:next w:val="normal0"/>
    <w:rsid w:val="00035ABF"/>
    <w:pPr>
      <w:keepNext/>
      <w:keepLines/>
      <w:spacing w:before="60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035A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41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5137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1374"/>
  </w:style>
  <w:style w:type="paragraph" w:styleId="Piedepgina">
    <w:name w:val="footer"/>
    <w:basedOn w:val="Normal"/>
    <w:link w:val="PiedepginaCar"/>
    <w:uiPriority w:val="99"/>
    <w:semiHidden/>
    <w:unhideWhenUsed/>
    <w:rsid w:val="0065137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374"/>
  </w:style>
  <w:style w:type="character" w:styleId="Hipervnculo">
    <w:name w:val="Hyperlink"/>
    <w:basedOn w:val="Fuentedeprrafopredeter"/>
    <w:uiPriority w:val="99"/>
    <w:unhideWhenUsed/>
    <w:rsid w:val="006513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E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04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idal@ccbierz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mvidal</dc:creator>
  <cp:lastModifiedBy>mvidal</cp:lastModifiedBy>
  <cp:revision>2</cp:revision>
  <dcterms:created xsi:type="dcterms:W3CDTF">2022-05-03T10:54:00Z</dcterms:created>
  <dcterms:modified xsi:type="dcterms:W3CDTF">2022-05-03T10:54:00Z</dcterms:modified>
</cp:coreProperties>
</file>